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F602C" w14:textId="77777777" w:rsidR="000E40A9" w:rsidRPr="00D82493" w:rsidRDefault="000E40A9" w:rsidP="000E40A9">
      <w:pPr>
        <w:autoSpaceDE/>
        <w:jc w:val="right"/>
        <w:rPr>
          <w:i/>
          <w:sz w:val="22"/>
          <w:szCs w:val="22"/>
        </w:rPr>
      </w:pPr>
    </w:p>
    <w:p w14:paraId="51B971F8" w14:textId="77777777" w:rsidR="000E40A9" w:rsidRPr="00D82493" w:rsidRDefault="000E40A9" w:rsidP="000E40A9">
      <w:pPr>
        <w:autoSpaceDE/>
        <w:jc w:val="right"/>
        <w:rPr>
          <w:b/>
          <w:bCs/>
          <w:sz w:val="22"/>
          <w:szCs w:val="22"/>
        </w:rPr>
      </w:pPr>
    </w:p>
    <w:p w14:paraId="525605D8" w14:textId="77777777" w:rsidR="000E40A9" w:rsidRPr="00D82493" w:rsidRDefault="000E40A9" w:rsidP="000E40A9">
      <w:pPr>
        <w:pStyle w:val="Nagwek1"/>
        <w:jc w:val="center"/>
        <w:rPr>
          <w:rFonts w:ascii="Times New Roman" w:hAnsi="Times New Roman"/>
          <w:sz w:val="22"/>
          <w:szCs w:val="22"/>
        </w:rPr>
      </w:pPr>
      <w:r w:rsidRPr="00D82493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492B05A3" w14:textId="77777777" w:rsidR="000E40A9" w:rsidRPr="00D82493" w:rsidRDefault="000E40A9" w:rsidP="000E40A9">
      <w:pPr>
        <w:autoSpaceDE/>
        <w:jc w:val="center"/>
        <w:rPr>
          <w:sz w:val="22"/>
          <w:szCs w:val="22"/>
        </w:rPr>
      </w:pPr>
    </w:p>
    <w:p w14:paraId="128413B6" w14:textId="77777777" w:rsidR="000E40A9" w:rsidRPr="00D82493" w:rsidRDefault="000E40A9" w:rsidP="000E40A9">
      <w:pPr>
        <w:autoSpaceDE/>
        <w:jc w:val="center"/>
        <w:rPr>
          <w:sz w:val="22"/>
          <w:szCs w:val="22"/>
        </w:rPr>
      </w:pPr>
    </w:p>
    <w:p w14:paraId="6FF4EA42" w14:textId="77777777" w:rsidR="000E40A9" w:rsidRPr="00D82493" w:rsidRDefault="000E40A9" w:rsidP="000E40A9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40A9" w:rsidRPr="00D82493" w14:paraId="71EFC348" w14:textId="77777777" w:rsidTr="00C92E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1CBC836" w14:textId="77777777" w:rsidR="000E40A9" w:rsidRPr="00D82493" w:rsidRDefault="000E40A9" w:rsidP="00C92E52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CC7831" w14:textId="77777777" w:rsidR="000E40A9" w:rsidRPr="00D82493" w:rsidRDefault="000E40A9" w:rsidP="00C92E52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Praktyczna nauka języka rosyjskiego </w:t>
            </w:r>
          </w:p>
          <w:p w14:paraId="3C2BA899" w14:textId="77777777" w:rsidR="000E40A9" w:rsidRPr="00D82493" w:rsidRDefault="000E40A9" w:rsidP="00C92E52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(gramatyka) IV</w:t>
            </w:r>
          </w:p>
        </w:tc>
      </w:tr>
      <w:tr w:rsidR="000E40A9" w:rsidRPr="00D82493" w14:paraId="3348D03E" w14:textId="77777777" w:rsidTr="00C92E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62388DC" w14:textId="77777777" w:rsidR="000E40A9" w:rsidRPr="00D82493" w:rsidRDefault="000E40A9" w:rsidP="00C92E52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C462262" w14:textId="77777777" w:rsidR="000E40A9" w:rsidRPr="00D82493" w:rsidRDefault="000E40A9" w:rsidP="00C92E52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D82493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59A1E7DC" w14:textId="77777777" w:rsidR="000E40A9" w:rsidRPr="00D82493" w:rsidRDefault="000E40A9" w:rsidP="00C92E52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D82493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D82493">
              <w:rPr>
                <w:sz w:val="22"/>
                <w:szCs w:val="22"/>
                <w:lang w:val="en-GB"/>
              </w:rPr>
              <w:t xml:space="preserve"> IV</w:t>
            </w:r>
          </w:p>
        </w:tc>
      </w:tr>
    </w:tbl>
    <w:p w14:paraId="0B69B4E4" w14:textId="77777777" w:rsidR="000E40A9" w:rsidRPr="00D82493" w:rsidRDefault="000E40A9" w:rsidP="000E40A9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E40A9" w:rsidRPr="00D82493" w14:paraId="19B7DD36" w14:textId="77777777" w:rsidTr="00C92E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14D448D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C4BB821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Katedra Językoznawstwa </w:t>
            </w:r>
            <w:r>
              <w:rPr>
                <w:sz w:val="22"/>
                <w:szCs w:val="22"/>
              </w:rPr>
              <w:t>Wschodniosłowiańskiego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FE39AD6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Zespół dydaktyczny</w:t>
            </w:r>
          </w:p>
        </w:tc>
      </w:tr>
      <w:tr w:rsidR="000E40A9" w:rsidRPr="00D82493" w14:paraId="3994356A" w14:textId="77777777" w:rsidTr="00C92E5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DAE0F73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9937668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9326680" w14:textId="77777777" w:rsidR="000E40A9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Zgodnie z przydziałem zajęć </w:t>
            </w:r>
          </w:p>
          <w:p w14:paraId="6D92F37F" w14:textId="4D18DDD1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(202</w:t>
            </w:r>
            <w:r w:rsidR="00862E4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/202</w:t>
            </w:r>
            <w:r w:rsidR="00862E4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: dr Larisa Mikheeva)</w:t>
            </w:r>
          </w:p>
        </w:tc>
      </w:tr>
      <w:tr w:rsidR="000E40A9" w:rsidRPr="00D82493" w14:paraId="1A9E5042" w14:textId="77777777" w:rsidTr="00C92E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5D1FB1A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9AD4E2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45E5C408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0E40A9" w:rsidRPr="00D82493" w14:paraId="43022903" w14:textId="77777777" w:rsidTr="00C92E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679B64A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46530535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79FB914D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44EC439D" w14:textId="77777777" w:rsidR="000E40A9" w:rsidRPr="00D82493" w:rsidRDefault="000E40A9" w:rsidP="000E40A9">
      <w:pPr>
        <w:jc w:val="center"/>
        <w:rPr>
          <w:sz w:val="22"/>
          <w:szCs w:val="22"/>
        </w:rPr>
      </w:pPr>
    </w:p>
    <w:p w14:paraId="36EAAA9D" w14:textId="77777777" w:rsidR="000E40A9" w:rsidRPr="00D82493" w:rsidRDefault="000E40A9" w:rsidP="000E40A9">
      <w:pPr>
        <w:rPr>
          <w:b/>
          <w:sz w:val="22"/>
          <w:szCs w:val="22"/>
        </w:rPr>
      </w:pPr>
    </w:p>
    <w:p w14:paraId="63A014F0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Opis kursu (cele kształcenia)</w:t>
      </w:r>
    </w:p>
    <w:p w14:paraId="0F50151B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40A9" w:rsidRPr="00D82493" w14:paraId="141D8D92" w14:textId="77777777" w:rsidTr="00C92E52">
        <w:trPr>
          <w:trHeight w:val="1365"/>
        </w:trPr>
        <w:tc>
          <w:tcPr>
            <w:tcW w:w="9640" w:type="dxa"/>
          </w:tcPr>
          <w:p w14:paraId="0E465F17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Celem zajęć jest kształtowanie i doskonalenie:</w:t>
            </w:r>
          </w:p>
          <w:p w14:paraId="3CBAA443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kompetencji gramatycznej (rozumienia i wypowiadania się przy użyciu prawidłowo skonstruowanych wyrażeń i zdań w oparciu o zasady gramatyczne omawiane na zajęciach);</w:t>
            </w:r>
          </w:p>
          <w:p w14:paraId="5F3C6CF0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kompetencji dyskursywnej (organizowania spójnej logicznie i gramatycznie wypowiedzi);</w:t>
            </w:r>
          </w:p>
          <w:p w14:paraId="2C2C21C8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- kompetencji leksykalnej (rozszerzania wiedzy i umiejętności w zakresie stosowania słownictwa przewidzianego programem nauczania Praktycznej Nauki Języka Rosyjskiego Sprawności językowe); </w:t>
            </w:r>
          </w:p>
          <w:p w14:paraId="3418D365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kształtowanie umiejętności w zakresie różnych form pracy: indywidualnej i grupowej;</w:t>
            </w:r>
          </w:p>
          <w:p w14:paraId="37728616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rozwijanie i ćwiczenie techniki pisania;</w:t>
            </w:r>
          </w:p>
          <w:p w14:paraId="3F8EBCE7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14:paraId="61F1CB9F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4CCCE8B7" w14:textId="77777777" w:rsidR="000E40A9" w:rsidRPr="00D82493" w:rsidRDefault="000E40A9" w:rsidP="000E40A9">
      <w:pPr>
        <w:rPr>
          <w:sz w:val="22"/>
          <w:szCs w:val="22"/>
        </w:rPr>
      </w:pPr>
    </w:p>
    <w:p w14:paraId="6C0883AD" w14:textId="77777777" w:rsidR="000E40A9" w:rsidRPr="00D82493" w:rsidRDefault="000E40A9" w:rsidP="000E40A9">
      <w:pPr>
        <w:rPr>
          <w:sz w:val="22"/>
          <w:szCs w:val="22"/>
        </w:rPr>
      </w:pPr>
    </w:p>
    <w:p w14:paraId="1DB083D4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Warunki wstępne</w:t>
      </w:r>
    </w:p>
    <w:p w14:paraId="17BE18C9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40A9" w:rsidRPr="00D82493" w14:paraId="2F65D831" w14:textId="77777777" w:rsidTr="00C92E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2C99668" w14:textId="77777777" w:rsidR="000E40A9" w:rsidRPr="00D82493" w:rsidRDefault="000E40A9" w:rsidP="00C92E52">
            <w:pPr>
              <w:autoSpaceDE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A9C073F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Znajomość terminologii i zasad funkcjonowania gramatyki języka rosyjskiego z kursu PNJR (</w:t>
            </w:r>
            <w:r>
              <w:rPr>
                <w:sz w:val="22"/>
                <w:szCs w:val="22"/>
              </w:rPr>
              <w:t>g</w:t>
            </w:r>
            <w:r w:rsidRPr="00D82493">
              <w:rPr>
                <w:sz w:val="22"/>
                <w:szCs w:val="22"/>
              </w:rPr>
              <w:t xml:space="preserve">ramatyka) I, II i III. </w:t>
            </w:r>
          </w:p>
          <w:p w14:paraId="0ECED248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</w:p>
        </w:tc>
      </w:tr>
      <w:tr w:rsidR="000E40A9" w:rsidRPr="00D82493" w14:paraId="4287EEBA" w14:textId="77777777" w:rsidTr="00C92E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123A6F1" w14:textId="77777777" w:rsidR="000E40A9" w:rsidRPr="00D82493" w:rsidRDefault="000E40A9" w:rsidP="00C92E52">
            <w:pPr>
              <w:autoSpaceDE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FC84EE7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Wykorzystanie wiedzy i umiejętności nabytych w trakcie nauki języka rosyjskiego – sem. I, II, III. </w:t>
            </w:r>
          </w:p>
        </w:tc>
      </w:tr>
      <w:tr w:rsidR="000E40A9" w:rsidRPr="00D82493" w14:paraId="46009262" w14:textId="77777777" w:rsidTr="00C92E52">
        <w:tc>
          <w:tcPr>
            <w:tcW w:w="1941" w:type="dxa"/>
            <w:shd w:val="clear" w:color="auto" w:fill="DBE5F1"/>
            <w:vAlign w:val="center"/>
          </w:tcPr>
          <w:p w14:paraId="73DE2451" w14:textId="77777777" w:rsidR="000E40A9" w:rsidRPr="00D82493" w:rsidRDefault="000E40A9" w:rsidP="00C92E52">
            <w:pPr>
              <w:autoSpaceDE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C2433F5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</w:p>
          <w:p w14:paraId="03EA13A7" w14:textId="77777777" w:rsidR="000E40A9" w:rsidRPr="00D82493" w:rsidRDefault="000E40A9" w:rsidP="00C92E52">
            <w:pPr>
              <w:autoSpaceDE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Zaliczenie przedmiotów: </w:t>
            </w:r>
            <w:r>
              <w:rPr>
                <w:sz w:val="22"/>
                <w:szCs w:val="22"/>
              </w:rPr>
              <w:t>PNJR (s</w:t>
            </w:r>
            <w:r w:rsidRPr="00D82493">
              <w:rPr>
                <w:sz w:val="22"/>
                <w:szCs w:val="22"/>
              </w:rPr>
              <w:t>prawności językowe</w:t>
            </w:r>
            <w:r>
              <w:rPr>
                <w:sz w:val="22"/>
                <w:szCs w:val="22"/>
              </w:rPr>
              <w:t>)</w:t>
            </w:r>
            <w:r w:rsidRPr="00D82493">
              <w:rPr>
                <w:sz w:val="22"/>
                <w:szCs w:val="22"/>
              </w:rPr>
              <w:t xml:space="preserve"> I, II i III i PNJR (</w:t>
            </w:r>
            <w:r>
              <w:rPr>
                <w:sz w:val="22"/>
                <w:szCs w:val="22"/>
              </w:rPr>
              <w:t>g</w:t>
            </w:r>
            <w:r w:rsidRPr="00D82493">
              <w:rPr>
                <w:sz w:val="22"/>
                <w:szCs w:val="22"/>
              </w:rPr>
              <w:t xml:space="preserve">ramatyka) I, II, III. </w:t>
            </w:r>
          </w:p>
        </w:tc>
      </w:tr>
    </w:tbl>
    <w:p w14:paraId="1EFC9398" w14:textId="77777777" w:rsidR="000E40A9" w:rsidRPr="00D82493" w:rsidRDefault="000E40A9" w:rsidP="000E40A9">
      <w:pPr>
        <w:rPr>
          <w:sz w:val="22"/>
          <w:szCs w:val="22"/>
        </w:rPr>
      </w:pPr>
    </w:p>
    <w:p w14:paraId="5AB6E776" w14:textId="77777777" w:rsidR="000E40A9" w:rsidRPr="00D82493" w:rsidRDefault="000E40A9" w:rsidP="000E40A9">
      <w:pPr>
        <w:rPr>
          <w:b/>
          <w:sz w:val="22"/>
          <w:szCs w:val="22"/>
        </w:rPr>
      </w:pPr>
    </w:p>
    <w:p w14:paraId="35DA9161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Efekty uczenia się</w:t>
      </w:r>
    </w:p>
    <w:p w14:paraId="1D080537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40A9" w:rsidRPr="00D82493" w14:paraId="3DC77E86" w14:textId="77777777" w:rsidTr="00C92E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7BCD3B0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211F66F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627BE98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Odniesienie do efektów kierunkowych</w:t>
            </w:r>
          </w:p>
        </w:tc>
      </w:tr>
      <w:tr w:rsidR="000E40A9" w:rsidRPr="00D82493" w14:paraId="6C76DAE2" w14:textId="77777777" w:rsidTr="00C92E52">
        <w:trPr>
          <w:cantSplit/>
          <w:trHeight w:val="1980"/>
        </w:trPr>
        <w:tc>
          <w:tcPr>
            <w:tcW w:w="1979" w:type="dxa"/>
            <w:vMerge/>
          </w:tcPr>
          <w:p w14:paraId="294DB91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25C22017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W01 – umie budować i swobodnie posługiwać się konkretnymi konstrukcjami gramatycznymi języka rosyjskiego wg ustalonych wzorców oraz prawidłowo ich używać w zależności od kontekstu </w:t>
            </w:r>
          </w:p>
          <w:p w14:paraId="2355D472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W03 - zna struktury morfologiczne omawiane na zajęciach;</w:t>
            </w:r>
          </w:p>
          <w:p w14:paraId="2EC3D4D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  <w:p w14:paraId="29C8CACB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  <w:p w14:paraId="1718984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2597918C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K1_W01</w:t>
            </w:r>
          </w:p>
          <w:p w14:paraId="42B77DF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K1_W02</w:t>
            </w:r>
          </w:p>
          <w:p w14:paraId="1467C82B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K1_W04</w:t>
            </w:r>
          </w:p>
        </w:tc>
      </w:tr>
    </w:tbl>
    <w:p w14:paraId="26B7F1F6" w14:textId="77777777" w:rsidR="000E40A9" w:rsidRPr="00D82493" w:rsidRDefault="000E40A9" w:rsidP="000E40A9">
      <w:pPr>
        <w:rPr>
          <w:sz w:val="22"/>
          <w:szCs w:val="22"/>
        </w:rPr>
      </w:pPr>
    </w:p>
    <w:p w14:paraId="79CA2688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40A9" w:rsidRPr="00D82493" w14:paraId="24C6FEA1" w14:textId="77777777" w:rsidTr="00C92E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B352A23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19E6EF0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612A815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Odniesienie do efektów kierunkowych</w:t>
            </w:r>
          </w:p>
        </w:tc>
      </w:tr>
      <w:tr w:rsidR="000E40A9" w:rsidRPr="00D82493" w14:paraId="1CF40C59" w14:textId="77777777" w:rsidTr="00C92E52">
        <w:trPr>
          <w:cantSplit/>
          <w:trHeight w:val="2116"/>
        </w:trPr>
        <w:tc>
          <w:tcPr>
            <w:tcW w:w="1985" w:type="dxa"/>
            <w:vMerge/>
          </w:tcPr>
          <w:p w14:paraId="0123278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3CB032FF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U01 – poprawnie stosuje poznane formy, struktury i konstrukcje leksykalne i gramatyczne w tekstach mówionych i pisanych;</w:t>
            </w:r>
          </w:p>
          <w:p w14:paraId="4EA12905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U02 - porozumiewa się przy użyciu różnych kanałów i technik komunikacyjnych w języku rosyjskim na poziomie biegłości A2 Europejskiego Systemu Opisu Kształcenia Językowego Rady Europy</w:t>
            </w:r>
          </w:p>
          <w:p w14:paraId="17AF759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13EF45A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K1_U03</w:t>
            </w:r>
          </w:p>
          <w:p w14:paraId="2730FA03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</w:tbl>
    <w:p w14:paraId="598A8234" w14:textId="77777777" w:rsidR="000E40A9" w:rsidRPr="00D82493" w:rsidRDefault="000E40A9" w:rsidP="000E40A9">
      <w:pPr>
        <w:rPr>
          <w:sz w:val="22"/>
          <w:szCs w:val="22"/>
        </w:rPr>
      </w:pPr>
    </w:p>
    <w:p w14:paraId="31B1F6DC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40A9" w:rsidRPr="00D82493" w14:paraId="5657472E" w14:textId="77777777" w:rsidTr="00C92E5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35813F7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02AD7E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C68E8B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Odniesienie do efektów kierunkowych</w:t>
            </w:r>
          </w:p>
        </w:tc>
      </w:tr>
      <w:tr w:rsidR="000E40A9" w:rsidRPr="00D82493" w14:paraId="4CAE8E81" w14:textId="77777777" w:rsidTr="00C92E52">
        <w:trPr>
          <w:cantSplit/>
          <w:trHeight w:val="1984"/>
        </w:trPr>
        <w:tc>
          <w:tcPr>
            <w:tcW w:w="1985" w:type="dxa"/>
            <w:vMerge/>
          </w:tcPr>
          <w:p w14:paraId="6D52A3FF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166A6A3F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K01 – dba o swój rozwój oraz ma świadomość potrzeby uczenia się przez całe życie </w:t>
            </w:r>
          </w:p>
          <w:p w14:paraId="0B7AA910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K02 – pracuje w zespole</w:t>
            </w:r>
          </w:p>
          <w:p w14:paraId="7BB48ACC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K03 - charakteryzuje się gotowością do samodzielnej pracy nad rozszerzaniem znajomości języka;</w:t>
            </w:r>
          </w:p>
          <w:p w14:paraId="583DB8F5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K04 - korzysta ze źródeł słownikowych i tekstowych.</w:t>
            </w:r>
          </w:p>
          <w:p w14:paraId="52ED6ACA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7926B4C6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K1_K02</w:t>
            </w:r>
          </w:p>
          <w:p w14:paraId="5CF217A0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K1_K03</w:t>
            </w:r>
          </w:p>
          <w:p w14:paraId="4E812D2A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K1_K01</w:t>
            </w:r>
          </w:p>
        </w:tc>
      </w:tr>
    </w:tbl>
    <w:p w14:paraId="5F9DDA6E" w14:textId="77777777" w:rsidR="000E40A9" w:rsidRPr="00D82493" w:rsidRDefault="000E40A9" w:rsidP="000E40A9">
      <w:pPr>
        <w:rPr>
          <w:sz w:val="22"/>
          <w:szCs w:val="22"/>
        </w:rPr>
      </w:pPr>
    </w:p>
    <w:p w14:paraId="45D1998F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0E40A9" w:rsidRPr="00B620D0" w14:paraId="42BD8DEB" w14:textId="77777777" w:rsidTr="00C92E52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FCD67F" w14:textId="77777777" w:rsidR="000E40A9" w:rsidRDefault="000E40A9" w:rsidP="00C92E52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0E40A9" w:rsidRPr="00B620D0" w14:paraId="760BAAFF" w14:textId="77777777" w:rsidTr="00C92E5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FA4AA8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90F0A84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41132A9E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56BFE0" w14:textId="77777777" w:rsidR="000E40A9" w:rsidRDefault="000E40A9" w:rsidP="00C92E52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0E40A9" w:rsidRPr="00B620D0" w14:paraId="43664617" w14:textId="77777777" w:rsidTr="00C92E5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8ABE270" w14:textId="77777777" w:rsidR="000E40A9" w:rsidRDefault="000E40A9" w:rsidP="00C92E52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51AA872" w14:textId="77777777" w:rsidR="000E40A9" w:rsidRDefault="000E40A9" w:rsidP="00C92E52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BCFB5F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04632D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65D6BE6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011306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43970F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106F809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0E40A9" w:rsidRPr="00B620D0" w14:paraId="7FF4C942" w14:textId="77777777" w:rsidTr="00C92E5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9BAB82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0F7B30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5958F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7786D7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7C98FC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05BBD5" w14:textId="77777777" w:rsidR="000E40A9" w:rsidRDefault="000E40A9" w:rsidP="00C92E5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03D4BD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0521F7" w14:textId="77777777" w:rsidR="000E40A9" w:rsidRDefault="000E40A9" w:rsidP="00C92E52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6CD9E295" w14:textId="77777777" w:rsidR="000E40A9" w:rsidRPr="00D82493" w:rsidRDefault="000E40A9" w:rsidP="000E40A9">
      <w:pPr>
        <w:rPr>
          <w:sz w:val="22"/>
          <w:szCs w:val="22"/>
        </w:rPr>
      </w:pPr>
    </w:p>
    <w:p w14:paraId="7DD666D6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2534118F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Opis metod prowadzenia zajęć</w:t>
      </w:r>
    </w:p>
    <w:p w14:paraId="5992717D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40A9" w:rsidRPr="00D82493" w14:paraId="127FFC25" w14:textId="77777777" w:rsidTr="00C92E52">
        <w:trPr>
          <w:trHeight w:val="1920"/>
        </w:trPr>
        <w:tc>
          <w:tcPr>
            <w:tcW w:w="9622" w:type="dxa"/>
          </w:tcPr>
          <w:p w14:paraId="6218C0BE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6AA72E49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2AA78AA0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787DE95F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116EEC22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67658953" w14:textId="77777777" w:rsidR="000E40A9" w:rsidRPr="00D82493" w:rsidRDefault="000E40A9" w:rsidP="00C92E52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E-learning.</w:t>
            </w:r>
          </w:p>
          <w:p w14:paraId="3D521F1A" w14:textId="77777777" w:rsidR="000E40A9" w:rsidRPr="00D82493" w:rsidRDefault="000E40A9" w:rsidP="00C92E52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52F8C6CC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2CEF5228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742F9E65" w14:textId="77777777" w:rsidR="000E40A9" w:rsidRPr="00D82493" w:rsidRDefault="000E40A9" w:rsidP="000E40A9">
      <w:pPr>
        <w:pStyle w:val="Zawartotabeli"/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Formy sprawdzania efektów uczenia się</w:t>
      </w:r>
    </w:p>
    <w:p w14:paraId="61DC8F09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E40A9" w:rsidRPr="00D82493" w14:paraId="0BB8E414" w14:textId="77777777" w:rsidTr="00C92E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5684055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78E494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E – </w:t>
            </w:r>
            <w:r w:rsidRPr="00D82493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E5EA98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658130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1A0293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E1B013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2C873F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4D3428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D6CC2E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E63DF0B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8709D22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49102B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FE3443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27C4E2" w14:textId="77777777" w:rsidR="000E40A9" w:rsidRPr="00D82493" w:rsidRDefault="000E40A9" w:rsidP="00C92E52">
            <w:pPr>
              <w:ind w:left="113" w:right="113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Inne</w:t>
            </w:r>
          </w:p>
        </w:tc>
      </w:tr>
      <w:tr w:rsidR="000E40A9" w:rsidRPr="00D82493" w14:paraId="379F153C" w14:textId="77777777" w:rsidTr="00C92E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F127BCD" w14:textId="77777777" w:rsidR="000E40A9" w:rsidRPr="00D82493" w:rsidRDefault="000E40A9" w:rsidP="00C92E52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2493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244B9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743A0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E28FB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AFEE1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DD26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8CADE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F8488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2C26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4E7AF3A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39F48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678CB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8DBA2C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2BE93A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68AA9694" w14:textId="77777777" w:rsidTr="00C92E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FE7D5B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A1BEEBC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A2AB0B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888B81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5CAAC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10891B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68B17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6D083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0BB5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B7FA32B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AA362B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DF16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F1B7E2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2821EE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04A5B81F" w14:textId="77777777" w:rsidTr="00C92E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35F93EA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4BA644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A5E3C3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FA63B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38D89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AB4D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58394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993F5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FC67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C0CD51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57868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D0EB9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EA038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9704F2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10D22EFF" w14:textId="77777777" w:rsidTr="00C92E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4952892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942426E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FB443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73B130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6170C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306353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5F499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7B313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BDABB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371F7E1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3F4F8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D9B664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3712CF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D9926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6B1DE555" w14:textId="77777777" w:rsidTr="00C92E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A619B3D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D8D729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2C9BF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B2A6FD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BD027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145ECE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85DAE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2CAAF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A86D2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07112D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CECA47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F15D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A5CF6B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30E7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21C0A71C" w14:textId="77777777" w:rsidTr="00C92E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F3D773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99D546F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BCF154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82F689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38C98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97045A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EA3CC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2E9E4E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7BDDF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2FF3F72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531D5C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E2F334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990FC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FED866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  <w:tr w:rsidR="000E40A9" w:rsidRPr="00D82493" w14:paraId="5A80F118" w14:textId="77777777" w:rsidTr="00C92E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D79FC8" w14:textId="77777777" w:rsidR="000E40A9" w:rsidRPr="00D82493" w:rsidRDefault="000E40A9" w:rsidP="00C92E52">
            <w:pPr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4919A7DA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93B1F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6E07CD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2E20E9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B1518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917B70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3957E5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EDCEB9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9206394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A98EC79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B4B147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1CA08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07B8F" w14:textId="77777777" w:rsidR="000E40A9" w:rsidRPr="00D82493" w:rsidRDefault="000E40A9" w:rsidP="00C92E52">
            <w:pPr>
              <w:rPr>
                <w:sz w:val="22"/>
                <w:szCs w:val="22"/>
              </w:rPr>
            </w:pPr>
          </w:p>
        </w:tc>
      </w:tr>
    </w:tbl>
    <w:p w14:paraId="1FADFEE3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711803C8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p w14:paraId="41560E23" w14:textId="77777777" w:rsidR="000E40A9" w:rsidRPr="00D82493" w:rsidRDefault="000E40A9" w:rsidP="000E40A9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40A9" w:rsidRPr="00D82493" w14:paraId="4D76F40D" w14:textId="77777777" w:rsidTr="00C92E52">
        <w:tc>
          <w:tcPr>
            <w:tcW w:w="1941" w:type="dxa"/>
            <w:shd w:val="clear" w:color="auto" w:fill="DBE5F1"/>
            <w:vAlign w:val="center"/>
          </w:tcPr>
          <w:p w14:paraId="1D691F92" w14:textId="77777777" w:rsidR="000E40A9" w:rsidRPr="00D82493" w:rsidRDefault="000E40A9" w:rsidP="00C92E5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64ECE91F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 </w:t>
            </w:r>
            <w:r w:rsidRPr="00D82493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D82493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14:paraId="6FB8363B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14:paraId="09056BD3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300630D4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• testy luki</w:t>
            </w:r>
          </w:p>
          <w:p w14:paraId="788C112D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• tłumaczenia zdań i krótkich tekstów</w:t>
            </w:r>
          </w:p>
          <w:p w14:paraId="307BD539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Zadania wykonywane na platformie modle, jeśli osoba prowadząca przedmiot korzysta z tej możliwości. </w:t>
            </w:r>
          </w:p>
          <w:p w14:paraId="19AFB883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>Zaliczenie prac pisemnych na min. 70 % od przewidzianej w pracy ilości punktów (testy leksykalno-gramatyczne, dyktanda, tłumaczenia zdań i krótkich tekstów).</w:t>
            </w:r>
          </w:p>
          <w:p w14:paraId="0546340A" w14:textId="77777777" w:rsidR="000E40A9" w:rsidRPr="00D82493" w:rsidRDefault="000E40A9" w:rsidP="00C92E52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71470AD1" w14:textId="77777777" w:rsidR="000E40A9" w:rsidRPr="00D82493" w:rsidRDefault="000E40A9" w:rsidP="00C92E52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Student otrzymuje pozytywną ocenę z egzaminu pisemnego po zdobyciu min. 60% punktów. </w:t>
            </w:r>
          </w:p>
        </w:tc>
      </w:tr>
    </w:tbl>
    <w:p w14:paraId="677D87F0" w14:textId="77777777" w:rsidR="000E40A9" w:rsidRPr="00D82493" w:rsidRDefault="000E40A9" w:rsidP="000E40A9">
      <w:pPr>
        <w:rPr>
          <w:sz w:val="22"/>
          <w:szCs w:val="22"/>
        </w:rPr>
      </w:pPr>
    </w:p>
    <w:p w14:paraId="55D4EDA2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40A9" w:rsidRPr="00D82493" w14:paraId="040D9F64" w14:textId="77777777" w:rsidTr="00C92E52">
        <w:trPr>
          <w:trHeight w:val="784"/>
        </w:trPr>
        <w:tc>
          <w:tcPr>
            <w:tcW w:w="1941" w:type="dxa"/>
            <w:shd w:val="clear" w:color="auto" w:fill="DBE5F1"/>
            <w:vAlign w:val="center"/>
          </w:tcPr>
          <w:p w14:paraId="64AD4BD2" w14:textId="77777777" w:rsidR="000E40A9" w:rsidRPr="00D82493" w:rsidRDefault="000E40A9" w:rsidP="00C92E52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14:paraId="6742ADAC" w14:textId="77777777" w:rsidR="000E40A9" w:rsidRPr="00D82493" w:rsidRDefault="000E40A9" w:rsidP="00C92E52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___________________________________________________________</w:t>
            </w:r>
          </w:p>
        </w:tc>
      </w:tr>
    </w:tbl>
    <w:p w14:paraId="19A87521" w14:textId="77777777" w:rsidR="000E40A9" w:rsidRPr="00D82493" w:rsidRDefault="000E40A9" w:rsidP="000E40A9">
      <w:pPr>
        <w:rPr>
          <w:sz w:val="22"/>
          <w:szCs w:val="22"/>
        </w:rPr>
      </w:pPr>
    </w:p>
    <w:p w14:paraId="6EA2367F" w14:textId="77777777" w:rsidR="000E40A9" w:rsidRPr="00D82493" w:rsidRDefault="000E40A9" w:rsidP="000E40A9">
      <w:pPr>
        <w:rPr>
          <w:sz w:val="22"/>
          <w:szCs w:val="22"/>
        </w:rPr>
      </w:pPr>
    </w:p>
    <w:p w14:paraId="6011993A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Treści merytoryczne (wykaz tematów)</w:t>
      </w:r>
    </w:p>
    <w:p w14:paraId="1E301FE9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40A9" w:rsidRPr="00D82493" w14:paraId="5D4EA6B4" w14:textId="77777777" w:rsidTr="00C92E52">
        <w:trPr>
          <w:trHeight w:val="1136"/>
        </w:trPr>
        <w:tc>
          <w:tcPr>
            <w:tcW w:w="9622" w:type="dxa"/>
          </w:tcPr>
          <w:p w14:paraId="3744FF51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6D039FD0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Sprawności językowe. </w:t>
            </w:r>
          </w:p>
          <w:p w14:paraId="3F16E327" w14:textId="77777777" w:rsidR="000E40A9" w:rsidRPr="00D82493" w:rsidRDefault="000E40A9" w:rsidP="00C92E52">
            <w:pPr>
              <w:spacing w:line="360" w:lineRule="auto"/>
              <w:rPr>
                <w:sz w:val="22"/>
                <w:szCs w:val="22"/>
              </w:rPr>
            </w:pPr>
          </w:p>
          <w:p w14:paraId="6C151AEB" w14:textId="77777777" w:rsidR="000E40A9" w:rsidRPr="008C525C" w:rsidRDefault="000E40A9" w:rsidP="000E40A9">
            <w:pPr>
              <w:numPr>
                <w:ilvl w:val="0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8C525C">
              <w:rPr>
                <w:sz w:val="22"/>
                <w:szCs w:val="22"/>
              </w:rPr>
              <w:t>CZASOWNIK</w:t>
            </w:r>
          </w:p>
          <w:p w14:paraId="00B69BB7" w14:textId="77777777" w:rsidR="000E40A9" w:rsidRPr="008C525C" w:rsidRDefault="000E40A9" w:rsidP="000E40A9">
            <w:pPr>
              <w:numPr>
                <w:ilvl w:val="1"/>
                <w:numId w:val="1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8C525C">
              <w:rPr>
                <w:sz w:val="22"/>
                <w:szCs w:val="22"/>
              </w:rPr>
              <w:t>Strona czynna i bierna czasownika</w:t>
            </w:r>
          </w:p>
          <w:p w14:paraId="78807625" w14:textId="77777777" w:rsidR="000E40A9" w:rsidRPr="00D82493" w:rsidRDefault="000E40A9" w:rsidP="000E40A9">
            <w:pPr>
              <w:numPr>
                <w:ilvl w:val="1"/>
                <w:numId w:val="1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 Rekcja wybranych czasowników</w:t>
            </w:r>
          </w:p>
          <w:p w14:paraId="73417242" w14:textId="77777777" w:rsidR="000E40A9" w:rsidRPr="00D82493" w:rsidRDefault="000E40A9" w:rsidP="000E40A9">
            <w:pPr>
              <w:numPr>
                <w:ilvl w:val="1"/>
                <w:numId w:val="1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 Imiesłowy przymiotnikowe</w:t>
            </w:r>
          </w:p>
          <w:p w14:paraId="30C94D48" w14:textId="77777777" w:rsidR="000E40A9" w:rsidRPr="00D82493" w:rsidRDefault="000E40A9" w:rsidP="000E40A9">
            <w:pPr>
              <w:numPr>
                <w:ilvl w:val="1"/>
                <w:numId w:val="1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 Imiesłowy przysłówkowe</w:t>
            </w:r>
          </w:p>
          <w:p w14:paraId="35A68E03" w14:textId="77777777" w:rsidR="000E40A9" w:rsidRPr="00D82493" w:rsidRDefault="000E40A9" w:rsidP="000E40A9">
            <w:pPr>
              <w:numPr>
                <w:ilvl w:val="0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Pomocnicze części mowy</w:t>
            </w:r>
            <w:r w:rsidRPr="00D82493">
              <w:rPr>
                <w:sz w:val="22"/>
                <w:szCs w:val="22"/>
              </w:rPr>
              <w:t>:</w:t>
            </w:r>
          </w:p>
          <w:p w14:paraId="51A2CE2C" w14:textId="77777777" w:rsidR="000E40A9" w:rsidRDefault="000E40A9" w:rsidP="000E40A9">
            <w:pPr>
              <w:numPr>
                <w:ilvl w:val="1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PRZYIMEK</w:t>
            </w:r>
          </w:p>
          <w:p w14:paraId="6DCC59F4" w14:textId="77777777" w:rsidR="000E40A9" w:rsidRDefault="000E40A9" w:rsidP="000E40A9">
            <w:pPr>
              <w:numPr>
                <w:ilvl w:val="1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SPÓJNIK</w:t>
            </w:r>
          </w:p>
          <w:p w14:paraId="53A3DC07" w14:textId="77777777" w:rsidR="000E40A9" w:rsidRPr="00D82493" w:rsidRDefault="000E40A9" w:rsidP="000E40A9">
            <w:pPr>
              <w:numPr>
                <w:ilvl w:val="1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PARTYKUŁA</w:t>
            </w:r>
          </w:p>
          <w:p w14:paraId="503CD215" w14:textId="77777777" w:rsidR="000E40A9" w:rsidRPr="00D82493" w:rsidRDefault="000E40A9" w:rsidP="000E40A9">
            <w:pPr>
              <w:numPr>
                <w:ilvl w:val="0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Wyrażenie negacji w języku rosyjskim.</w:t>
            </w:r>
          </w:p>
          <w:p w14:paraId="48544BCA" w14:textId="77777777" w:rsidR="000E40A9" w:rsidRPr="00D82493" w:rsidRDefault="000E40A9" w:rsidP="000E40A9">
            <w:pPr>
              <w:numPr>
                <w:ilvl w:val="0"/>
                <w:numId w:val="2"/>
              </w:numPr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Wyrażenie stosunków modalnych. </w:t>
            </w:r>
          </w:p>
          <w:p w14:paraId="64EC6E41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</w:tr>
    </w:tbl>
    <w:p w14:paraId="2D5E213B" w14:textId="77777777" w:rsidR="000E40A9" w:rsidRPr="00D82493" w:rsidRDefault="000E40A9" w:rsidP="000E40A9">
      <w:pPr>
        <w:rPr>
          <w:sz w:val="22"/>
          <w:szCs w:val="22"/>
        </w:rPr>
      </w:pPr>
    </w:p>
    <w:p w14:paraId="0F2DA61C" w14:textId="77777777" w:rsidR="000E40A9" w:rsidRPr="00D82493" w:rsidRDefault="000E40A9" w:rsidP="000E40A9">
      <w:pPr>
        <w:rPr>
          <w:sz w:val="22"/>
          <w:szCs w:val="22"/>
        </w:rPr>
      </w:pPr>
    </w:p>
    <w:p w14:paraId="654A3332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t>Wykaz literatury podstawowej</w:t>
      </w:r>
    </w:p>
    <w:p w14:paraId="6A9AF9C0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40A9" w:rsidRPr="00D82493" w14:paraId="457F51E1" w14:textId="77777777" w:rsidTr="00C92E52">
        <w:trPr>
          <w:trHeight w:val="1098"/>
        </w:trPr>
        <w:tc>
          <w:tcPr>
            <w:tcW w:w="9622" w:type="dxa"/>
          </w:tcPr>
          <w:p w14:paraId="566C2CDD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1. </w:t>
            </w:r>
            <w:r w:rsidRPr="00D82493">
              <w:rPr>
                <w:sz w:val="22"/>
                <w:szCs w:val="22"/>
              </w:rPr>
              <w:t xml:space="preserve">Kuratczyk M., Piekarska-Winkler D.: </w:t>
            </w:r>
            <w:r w:rsidRPr="00D82493">
              <w:rPr>
                <w:i/>
                <w:sz w:val="22"/>
                <w:szCs w:val="22"/>
              </w:rPr>
              <w:t xml:space="preserve">Nie taki diabeł straszny, jak go malują. Rosyjskie imiesłowy przymiotnikowe i przysłówkowe. Zwroty imiesłowowe. Podręcznik dla Polaków z ćwiczeniami i kluczem odpowiedzi. </w:t>
            </w:r>
            <w:r w:rsidRPr="00D82493">
              <w:rPr>
                <w:sz w:val="22"/>
                <w:szCs w:val="22"/>
              </w:rPr>
              <w:t>Warszawa: Instytut Rusycystyki Uniwersytetu Warszawskiego 2015</w:t>
            </w:r>
          </w:p>
          <w:p w14:paraId="0F020CA1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2. Lubocha-Kruglik J., Małysa O., </w:t>
            </w:r>
            <w:r w:rsidRPr="00D82493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D82493">
              <w:rPr>
                <w:sz w:val="22"/>
                <w:szCs w:val="22"/>
              </w:rPr>
              <w:t>Katowice 2014.</w:t>
            </w:r>
          </w:p>
          <w:p w14:paraId="5CAB3701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 xml:space="preserve">3. Szadyko S., </w:t>
            </w:r>
            <w:r w:rsidRPr="00D82493">
              <w:rPr>
                <w:i/>
                <w:sz w:val="22"/>
                <w:szCs w:val="22"/>
              </w:rPr>
              <w:t>Poradnik gramatyczny współczesnego języka rosyjskiego</w:t>
            </w:r>
            <w:r w:rsidRPr="00D82493">
              <w:rPr>
                <w:sz w:val="22"/>
                <w:szCs w:val="22"/>
              </w:rPr>
              <w:t xml:space="preserve">, POLTEXT, Warszawa 2007. </w:t>
            </w:r>
          </w:p>
          <w:p w14:paraId="2F6A1C3F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4. Gołubiewa A., Kowalska N., </w:t>
            </w:r>
            <w:r w:rsidRPr="00D82493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D82493">
              <w:rPr>
                <w:color w:val="000000"/>
                <w:sz w:val="22"/>
                <w:szCs w:val="22"/>
              </w:rPr>
              <w:t>, PWN, 1999</w:t>
            </w:r>
          </w:p>
          <w:p w14:paraId="14CA7288" w14:textId="77777777" w:rsidR="000E40A9" w:rsidRPr="00D82493" w:rsidRDefault="000E40A9" w:rsidP="00C92E52">
            <w:pPr>
              <w:pStyle w:val="NormalnyWeb"/>
              <w:spacing w:before="0" w:beforeAutospacing="0" w:after="0" w:afterAutospacing="0" w:line="360" w:lineRule="auto"/>
              <w:rPr>
                <w:sz w:val="22"/>
                <w:szCs w:val="22"/>
              </w:rPr>
            </w:pPr>
            <w:r w:rsidRPr="00D82493">
              <w:rPr>
                <w:color w:val="000000"/>
                <w:sz w:val="22"/>
                <w:szCs w:val="22"/>
              </w:rPr>
              <w:t xml:space="preserve">5. </w:t>
            </w:r>
            <w:r w:rsidRPr="00D82493">
              <w:rPr>
                <w:sz w:val="22"/>
                <w:szCs w:val="22"/>
              </w:rPr>
              <w:t xml:space="preserve">Kuzmina I., Śliwińska B., Język rosyjski. </w:t>
            </w:r>
            <w:r w:rsidRPr="00D82493">
              <w:rPr>
                <w:i/>
                <w:sz w:val="22"/>
                <w:szCs w:val="22"/>
              </w:rPr>
              <w:t>365 zadań i ćwiczeń z rozwiązaniami</w:t>
            </w:r>
            <w:r w:rsidRPr="00D82493">
              <w:rPr>
                <w:sz w:val="22"/>
                <w:szCs w:val="22"/>
              </w:rPr>
              <w:t xml:space="preserve">, Langenscheidt, Warszawa 2008. </w:t>
            </w:r>
          </w:p>
          <w:p w14:paraId="3598967C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39D1ED09" w14:textId="77777777" w:rsidR="000E40A9" w:rsidRPr="00D82493" w:rsidRDefault="000E40A9" w:rsidP="00C92E52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</w:tr>
    </w:tbl>
    <w:p w14:paraId="4074F5E3" w14:textId="77777777" w:rsidR="000E40A9" w:rsidRPr="00D82493" w:rsidRDefault="000E40A9" w:rsidP="000E40A9">
      <w:pPr>
        <w:rPr>
          <w:sz w:val="22"/>
          <w:szCs w:val="22"/>
        </w:rPr>
      </w:pPr>
    </w:p>
    <w:p w14:paraId="6209D470" w14:textId="77777777" w:rsidR="000E40A9" w:rsidRPr="00D82493" w:rsidRDefault="000E40A9" w:rsidP="000E40A9">
      <w:pPr>
        <w:rPr>
          <w:sz w:val="22"/>
          <w:szCs w:val="22"/>
        </w:rPr>
      </w:pPr>
    </w:p>
    <w:p w14:paraId="2E27B7C3" w14:textId="77777777" w:rsidR="000E40A9" w:rsidRDefault="000E40A9" w:rsidP="000E40A9">
      <w:pPr>
        <w:rPr>
          <w:b/>
          <w:sz w:val="22"/>
          <w:szCs w:val="22"/>
        </w:rPr>
      </w:pPr>
    </w:p>
    <w:p w14:paraId="44C17CF8" w14:textId="77777777" w:rsidR="000E40A9" w:rsidRDefault="000E40A9" w:rsidP="000E40A9">
      <w:pPr>
        <w:rPr>
          <w:b/>
          <w:sz w:val="22"/>
          <w:szCs w:val="22"/>
        </w:rPr>
      </w:pPr>
    </w:p>
    <w:p w14:paraId="4DE41AB9" w14:textId="77777777" w:rsidR="000E40A9" w:rsidRDefault="000E40A9" w:rsidP="000E40A9">
      <w:pPr>
        <w:rPr>
          <w:b/>
          <w:sz w:val="22"/>
          <w:szCs w:val="22"/>
        </w:rPr>
      </w:pPr>
    </w:p>
    <w:p w14:paraId="42E202E0" w14:textId="77777777" w:rsidR="000E40A9" w:rsidRPr="00D82493" w:rsidRDefault="000E40A9" w:rsidP="000E40A9">
      <w:pPr>
        <w:rPr>
          <w:b/>
          <w:sz w:val="22"/>
          <w:szCs w:val="22"/>
        </w:rPr>
      </w:pPr>
      <w:r w:rsidRPr="00D82493">
        <w:rPr>
          <w:b/>
          <w:sz w:val="22"/>
          <w:szCs w:val="22"/>
        </w:rPr>
        <w:lastRenderedPageBreak/>
        <w:t>Wykaz literatury uzupełniającej</w:t>
      </w:r>
    </w:p>
    <w:p w14:paraId="739512C7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40A9" w:rsidRPr="00D82493" w14:paraId="3229DBCC" w14:textId="77777777" w:rsidTr="00C92E52">
        <w:trPr>
          <w:trHeight w:val="1112"/>
        </w:trPr>
        <w:tc>
          <w:tcPr>
            <w:tcW w:w="9622" w:type="dxa"/>
          </w:tcPr>
          <w:p w14:paraId="38FE6078" w14:textId="77777777" w:rsidR="000E40A9" w:rsidRPr="00D82493" w:rsidRDefault="000E40A9" w:rsidP="00C92E52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Zasoby internetowe.</w:t>
            </w:r>
          </w:p>
          <w:p w14:paraId="11C79EF5" w14:textId="77777777" w:rsidR="000E40A9" w:rsidRPr="00D82493" w:rsidRDefault="000E40A9" w:rsidP="00C92E52">
            <w:pPr>
              <w:rPr>
                <w:sz w:val="22"/>
                <w:szCs w:val="22"/>
              </w:rPr>
            </w:pPr>
            <w:r w:rsidRPr="00D82493">
              <w:rPr>
                <w:sz w:val="22"/>
                <w:szCs w:val="22"/>
              </w:rPr>
              <w:t>Materiały własne prowadzącego.</w:t>
            </w:r>
          </w:p>
        </w:tc>
      </w:tr>
    </w:tbl>
    <w:p w14:paraId="0AE1DCD5" w14:textId="77777777" w:rsidR="000E40A9" w:rsidRPr="00D82493" w:rsidRDefault="000E40A9" w:rsidP="000E40A9">
      <w:pPr>
        <w:rPr>
          <w:sz w:val="22"/>
          <w:szCs w:val="22"/>
        </w:rPr>
      </w:pPr>
    </w:p>
    <w:p w14:paraId="15E181F1" w14:textId="77777777" w:rsidR="000E40A9" w:rsidRPr="00D82493" w:rsidRDefault="000E40A9" w:rsidP="000E40A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0742B4A0" w14:textId="77777777" w:rsidR="000E40A9" w:rsidRPr="00143DDC" w:rsidRDefault="000E40A9" w:rsidP="000E40A9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143DDC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251808D6" w14:textId="77777777" w:rsidR="000E40A9" w:rsidRPr="00D82493" w:rsidRDefault="000E40A9" w:rsidP="000E40A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40A9" w:rsidRPr="00D82493" w14:paraId="00CD3555" w14:textId="77777777" w:rsidTr="00C92E5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617C1C0" w14:textId="77777777" w:rsidR="000E40A9" w:rsidRPr="00D82493" w:rsidRDefault="000E40A9" w:rsidP="00C92E52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870AB94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5733BE3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E40A9" w:rsidRPr="00D82493" w14:paraId="3B756383" w14:textId="77777777" w:rsidTr="00C92E5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B83A464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446781A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E7A78B3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0E40A9" w:rsidRPr="00D82493" w14:paraId="4B7EEFEF" w14:textId="77777777" w:rsidTr="00C92E5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77756E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E0B275" w14:textId="77777777" w:rsidR="000E40A9" w:rsidRPr="00D82493" w:rsidRDefault="000E40A9" w:rsidP="00C92E52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D2B26DF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0E40A9" w:rsidRPr="00D82493" w14:paraId="0B205EBA" w14:textId="77777777" w:rsidTr="00C92E5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FC78322" w14:textId="77777777" w:rsidR="000E40A9" w:rsidRPr="00D82493" w:rsidRDefault="000E40A9" w:rsidP="00C92E52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03FE8AFE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726EB5E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0E40A9" w:rsidRPr="00D82493" w14:paraId="3B90219C" w14:textId="77777777" w:rsidTr="00C92E5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3DEB66C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09378F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 (w tym ćwiczeń na platformie moodle)</w:t>
            </w:r>
          </w:p>
        </w:tc>
        <w:tc>
          <w:tcPr>
            <w:tcW w:w="1066" w:type="dxa"/>
            <w:vAlign w:val="center"/>
          </w:tcPr>
          <w:p w14:paraId="76A53932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E40A9" w:rsidRPr="00D82493" w14:paraId="142A4E66" w14:textId="77777777" w:rsidTr="00C92E5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3662D9F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1F0FF56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580402A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0E40A9" w:rsidRPr="00D82493" w14:paraId="54DEFE4D" w14:textId="77777777" w:rsidTr="00C92E5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60E48F1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D110DA1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Przygotowanie do egzaminu (w tym e-learning) 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244CFA6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0E40A9" w:rsidRPr="00D82493" w14:paraId="4C8F83C2" w14:textId="77777777" w:rsidTr="00C92E5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CEB880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88C8E3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58</w:t>
            </w:r>
          </w:p>
        </w:tc>
      </w:tr>
      <w:tr w:rsidR="000E40A9" w:rsidRPr="00D82493" w14:paraId="600F243A" w14:textId="77777777" w:rsidTr="00C92E5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BE7468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D8485D4" w14:textId="77777777" w:rsidR="000E40A9" w:rsidRPr="00D82493" w:rsidRDefault="000E40A9" w:rsidP="00C92E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249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</w:tbl>
    <w:p w14:paraId="3FEDBBFB" w14:textId="77777777" w:rsidR="000E40A9" w:rsidRPr="00D82493" w:rsidRDefault="000E40A9" w:rsidP="000E40A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55F066AA" w14:textId="77777777" w:rsidR="00B21ED8" w:rsidRDefault="00B21ED8"/>
    <w:sectPr w:rsidR="00B21ED8" w:rsidSect="000E40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3A4E8" w14:textId="77777777" w:rsidR="00655122" w:rsidRDefault="00655122">
      <w:r>
        <w:separator/>
      </w:r>
    </w:p>
  </w:endnote>
  <w:endnote w:type="continuationSeparator" w:id="0">
    <w:p w14:paraId="732C7260" w14:textId="77777777" w:rsidR="00655122" w:rsidRDefault="00655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69668" w14:textId="77777777" w:rsidR="006C0A39" w:rsidRDefault="006C0A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A33C1" w14:textId="77777777" w:rsidR="006C0A39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03607664" w14:textId="77777777" w:rsidR="006C0A39" w:rsidRDefault="006C0A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A8907" w14:textId="77777777" w:rsidR="006C0A39" w:rsidRDefault="006C0A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94D11" w14:textId="77777777" w:rsidR="00655122" w:rsidRDefault="00655122">
      <w:r>
        <w:separator/>
      </w:r>
    </w:p>
  </w:footnote>
  <w:footnote w:type="continuationSeparator" w:id="0">
    <w:p w14:paraId="68DF50A3" w14:textId="77777777" w:rsidR="00655122" w:rsidRDefault="00655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17024" w14:textId="77777777" w:rsidR="006C0A39" w:rsidRDefault="006C0A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BECD4" w14:textId="77777777" w:rsidR="006C0A39" w:rsidRDefault="006C0A3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7D9FC" w14:textId="77777777" w:rsidR="006C0A39" w:rsidRDefault="006C0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8014A"/>
    <w:multiLevelType w:val="multilevel"/>
    <w:tmpl w:val="A9FEE604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7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63B43601"/>
    <w:multiLevelType w:val="multilevel"/>
    <w:tmpl w:val="F46093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 w16cid:durableId="903755850">
    <w:abstractNumId w:val="0"/>
  </w:num>
  <w:num w:numId="2" w16cid:durableId="499350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A9"/>
    <w:rsid w:val="000E40A9"/>
    <w:rsid w:val="00104691"/>
    <w:rsid w:val="00230EA6"/>
    <w:rsid w:val="004A082A"/>
    <w:rsid w:val="00655122"/>
    <w:rsid w:val="006C0A39"/>
    <w:rsid w:val="00862E4C"/>
    <w:rsid w:val="00B21ED8"/>
    <w:rsid w:val="00CF500C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14F5"/>
  <w15:chartTrackingRefBased/>
  <w15:docId w15:val="{85B2CC94-CB75-44ED-8BFD-F182330E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A9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E4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4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40A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40A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40A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40A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40A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40A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40A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40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4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40A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40A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40A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40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40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40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40A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40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4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40A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40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40A9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40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40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40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40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40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40A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E40A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E40A9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0E40A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E40A9"/>
    <w:rPr>
      <w:rFonts w:eastAsia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0E40A9"/>
    <w:pPr>
      <w:suppressLineNumbers/>
    </w:pPr>
  </w:style>
  <w:style w:type="paragraph" w:customStyle="1" w:styleId="Tekstdymka1">
    <w:name w:val="Tekst dymka1"/>
    <w:basedOn w:val="Normalny"/>
    <w:rsid w:val="000E40A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E40A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0E40A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40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40A9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927</Words>
  <Characters>5565</Characters>
  <Application>Microsoft Office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2025-03-16T09:35:00Z</dcterms:created>
  <dcterms:modified xsi:type="dcterms:W3CDTF">2025-09-17T09:38:00Z</dcterms:modified>
</cp:coreProperties>
</file>